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551C" w14:textId="77777777" w:rsidR="00DC0DDF" w:rsidRPr="00973DA0" w:rsidRDefault="00DC0DDF" w:rsidP="00DC0DDF">
      <w:pPr>
        <w:widowControl/>
        <w:outlineLvl w:val="0"/>
        <w:rPr>
          <w:rFonts w:eastAsia="標楷體"/>
          <w:color w:val="000000" w:themeColor="text1"/>
          <w:sz w:val="32"/>
          <w:szCs w:val="32"/>
          <w:u w:val="single"/>
        </w:rPr>
      </w:pPr>
      <w:bookmarkStart w:id="0" w:name="_Toc70357841"/>
      <w:r w:rsidRPr="008A1861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</w:rPr>
        <w:t>附錄六</w:t>
      </w:r>
      <w:r>
        <w:rPr>
          <w:rFonts w:ascii="微軟正黑體" w:eastAsia="微軟正黑體" w:hAnsi="微軟正黑體" w:hint="eastAsia"/>
          <w:szCs w:val="24"/>
        </w:rPr>
        <w:t xml:space="preserve"> 聽語學系</w:t>
      </w:r>
      <w:r w:rsidRPr="00E84BCC">
        <w:rPr>
          <w:rFonts w:ascii="微軟正黑體" w:eastAsia="微軟正黑體" w:hAnsi="微軟正黑體" w:hint="eastAsia"/>
          <w:szCs w:val="24"/>
        </w:rPr>
        <w:t>書審資料格式</w:t>
      </w:r>
      <w:r w:rsidRPr="00973DA0">
        <w:rPr>
          <w:rFonts w:ascii="微軟正黑體" w:eastAsia="微軟正黑體" w:hAnsi="微軟正黑體" w:hint="eastAsia"/>
          <w:szCs w:val="24"/>
        </w:rPr>
        <w:t>-自傳</w:t>
      </w:r>
      <w:bookmarkEnd w:id="0"/>
    </w:p>
    <w:p w14:paraId="470FFF25" w14:textId="77777777" w:rsidR="00DC0DDF" w:rsidRPr="00973DA0" w:rsidRDefault="00DC0DDF" w:rsidP="00DC0DDF">
      <w:pPr>
        <w:spacing w:line="400" w:lineRule="exact"/>
        <w:jc w:val="center"/>
        <w:rPr>
          <w:rFonts w:eastAsia="標楷體"/>
          <w:b/>
          <w:color w:val="000000" w:themeColor="text1"/>
          <w:sz w:val="32"/>
          <w:szCs w:val="32"/>
          <w:u w:val="single"/>
        </w:rPr>
      </w:pP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馬偕醫學院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110</w:t>
      </w: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學年度轉學考</w:t>
      </w:r>
    </w:p>
    <w:p w14:paraId="4BBBFE77" w14:textId="77777777" w:rsidR="00DC0DDF" w:rsidRPr="00973DA0" w:rsidRDefault="00DC0DDF" w:rsidP="00DC0DDF">
      <w:pPr>
        <w:spacing w:line="400" w:lineRule="exact"/>
        <w:jc w:val="center"/>
        <w:rPr>
          <w:rFonts w:eastAsia="標楷體"/>
          <w:color w:val="000000" w:themeColor="text1"/>
        </w:rPr>
      </w:pP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聽力暨語言治療學系：自傳</w:t>
      </w:r>
    </w:p>
    <w:p w14:paraId="061DF4C6" w14:textId="77777777" w:rsidR="00DC0DDF" w:rsidRPr="00E72E14" w:rsidRDefault="00DC0DDF" w:rsidP="00DC0DDF">
      <w:pPr>
        <w:spacing w:line="400" w:lineRule="exact"/>
        <w:ind w:leftChars="75" w:left="1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72E1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自傳內容應涵蓋：</w:t>
      </w:r>
    </w:p>
    <w:p w14:paraId="464405BA" w14:textId="77777777" w:rsidR="00DC0DDF" w:rsidRPr="00E72E14" w:rsidRDefault="00DC0DDF" w:rsidP="00DC0DDF">
      <w:pPr>
        <w:spacing w:line="400" w:lineRule="exact"/>
        <w:ind w:leftChars="75" w:left="1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72E1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(1)</w:t>
      </w:r>
      <w:r w:rsidRPr="00E72E1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自我人格特質等相關描述</w:t>
      </w:r>
      <w:r w:rsidRPr="00E72E1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(2)</w:t>
      </w:r>
      <w:r w:rsidRPr="00E72E1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高中學習過程的啟發與省思</w:t>
      </w:r>
      <w:r w:rsidRPr="00E72E1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(3)</w:t>
      </w:r>
      <w:r w:rsidRPr="00E72E1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選擇聽語專業的動機</w:t>
      </w:r>
      <w:r w:rsidRPr="00E72E1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(4)</w:t>
      </w:r>
      <w:r w:rsidRPr="00E72E1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申請馬偕聽語學系的動機</w:t>
      </w:r>
    </w:p>
    <w:p w14:paraId="3A9C9A72" w14:textId="77777777" w:rsidR="00DC0DDF" w:rsidRDefault="00DC0DDF" w:rsidP="00DC0DDF">
      <w:pPr>
        <w:spacing w:line="400" w:lineRule="exact"/>
        <w:ind w:leftChars="75" w:left="1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72E1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*</w:t>
      </w:r>
      <w:r w:rsidRPr="00E72E1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pct15" w:color="auto" w:fill="FFFFFF"/>
        </w:rPr>
        <w:t>親筆書寫敘述</w:t>
      </w:r>
      <w:r w:rsidRPr="00E72E1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Pr="00E72E1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1000</w:t>
      </w:r>
      <w:r w:rsidRPr="00E72E1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字為限）。</w:t>
      </w:r>
    </w:p>
    <w:p w14:paraId="24DDD425" w14:textId="77777777" w:rsidR="00DC0DDF" w:rsidRPr="00E72E14" w:rsidRDefault="00DC0DDF" w:rsidP="00DC0DDF">
      <w:pPr>
        <w:ind w:leftChars="75" w:left="180"/>
        <w:rPr>
          <w:rFonts w:eastAsia="標楷體"/>
          <w:color w:val="FF0000"/>
          <w:sz w:val="28"/>
          <w:szCs w:val="28"/>
        </w:rPr>
      </w:pPr>
      <w:r w:rsidRPr="00E72E14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請以文章段落格式書寫，請勿整篇以列點、表格呈現。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DC0DDF" w:rsidRPr="00430E56" w14:paraId="09B4030C" w14:textId="77777777" w:rsidTr="00DC0DDF">
        <w:trPr>
          <w:trHeight w:val="696"/>
          <w:jc w:val="center"/>
        </w:trPr>
        <w:tc>
          <w:tcPr>
            <w:tcW w:w="10201" w:type="dxa"/>
            <w:shd w:val="clear" w:color="auto" w:fill="auto"/>
          </w:tcPr>
          <w:p w14:paraId="6D2042EA" w14:textId="77777777" w:rsidR="00DC0DDF" w:rsidRPr="00E72E14" w:rsidRDefault="00DC0DDF" w:rsidP="000B3C6B">
            <w:pPr>
              <w:rPr>
                <w:rFonts w:eastAsia="標楷體"/>
                <w:u w:val="thick"/>
              </w:rPr>
            </w:pPr>
          </w:p>
        </w:tc>
      </w:tr>
      <w:tr w:rsidR="00DC0DDF" w:rsidRPr="00430E56" w14:paraId="57CCE1EE" w14:textId="77777777" w:rsidTr="00DC0DDF">
        <w:trPr>
          <w:trHeight w:val="696"/>
          <w:jc w:val="center"/>
        </w:trPr>
        <w:tc>
          <w:tcPr>
            <w:tcW w:w="10201" w:type="dxa"/>
            <w:shd w:val="clear" w:color="auto" w:fill="auto"/>
          </w:tcPr>
          <w:p w14:paraId="59E59689" w14:textId="77777777" w:rsidR="00DC0DDF" w:rsidRPr="00430E56" w:rsidRDefault="00DC0DDF" w:rsidP="000B3C6B">
            <w:pPr>
              <w:rPr>
                <w:rFonts w:eastAsia="標楷體"/>
                <w:u w:val="thick"/>
              </w:rPr>
            </w:pPr>
          </w:p>
        </w:tc>
      </w:tr>
      <w:tr w:rsidR="00DC0DDF" w:rsidRPr="00430E56" w14:paraId="42B11CF8" w14:textId="77777777" w:rsidTr="00DC0DDF">
        <w:trPr>
          <w:trHeight w:val="696"/>
          <w:jc w:val="center"/>
        </w:trPr>
        <w:tc>
          <w:tcPr>
            <w:tcW w:w="10201" w:type="dxa"/>
            <w:shd w:val="clear" w:color="auto" w:fill="auto"/>
          </w:tcPr>
          <w:p w14:paraId="6A045155" w14:textId="77777777" w:rsidR="00DC0DDF" w:rsidRPr="00430E56" w:rsidRDefault="00DC0DDF" w:rsidP="000B3C6B">
            <w:pPr>
              <w:rPr>
                <w:rFonts w:eastAsia="標楷體"/>
                <w:u w:val="thick"/>
              </w:rPr>
            </w:pPr>
          </w:p>
        </w:tc>
      </w:tr>
      <w:tr w:rsidR="00DC0DDF" w:rsidRPr="00430E56" w14:paraId="6B88B57E" w14:textId="77777777" w:rsidTr="00DC0DDF">
        <w:trPr>
          <w:trHeight w:val="696"/>
          <w:jc w:val="center"/>
        </w:trPr>
        <w:tc>
          <w:tcPr>
            <w:tcW w:w="10201" w:type="dxa"/>
            <w:shd w:val="clear" w:color="auto" w:fill="auto"/>
          </w:tcPr>
          <w:p w14:paraId="1FB12FEF" w14:textId="77777777" w:rsidR="00DC0DDF" w:rsidRPr="00430E56" w:rsidRDefault="00DC0DDF" w:rsidP="000B3C6B">
            <w:pPr>
              <w:rPr>
                <w:rFonts w:eastAsia="標楷體"/>
                <w:u w:val="thick"/>
              </w:rPr>
            </w:pPr>
          </w:p>
        </w:tc>
      </w:tr>
      <w:tr w:rsidR="00DC0DDF" w:rsidRPr="00430E56" w14:paraId="1812E359" w14:textId="77777777" w:rsidTr="00DC0DDF">
        <w:trPr>
          <w:trHeight w:val="696"/>
          <w:jc w:val="center"/>
        </w:trPr>
        <w:tc>
          <w:tcPr>
            <w:tcW w:w="10201" w:type="dxa"/>
            <w:shd w:val="clear" w:color="auto" w:fill="auto"/>
          </w:tcPr>
          <w:p w14:paraId="76A7A286" w14:textId="77777777" w:rsidR="00DC0DDF" w:rsidRPr="00430E56" w:rsidRDefault="00DC0DDF" w:rsidP="000B3C6B">
            <w:pPr>
              <w:rPr>
                <w:rFonts w:eastAsia="標楷體"/>
                <w:u w:val="thick"/>
              </w:rPr>
            </w:pPr>
          </w:p>
        </w:tc>
      </w:tr>
      <w:tr w:rsidR="00DC0DDF" w:rsidRPr="00430E56" w14:paraId="05542308" w14:textId="77777777" w:rsidTr="00DC0DDF">
        <w:trPr>
          <w:trHeight w:val="696"/>
          <w:jc w:val="center"/>
        </w:trPr>
        <w:tc>
          <w:tcPr>
            <w:tcW w:w="10201" w:type="dxa"/>
            <w:shd w:val="clear" w:color="auto" w:fill="auto"/>
          </w:tcPr>
          <w:p w14:paraId="27A879C4" w14:textId="77777777" w:rsidR="00DC0DDF" w:rsidRPr="00430E56" w:rsidRDefault="00DC0DDF" w:rsidP="000B3C6B">
            <w:pPr>
              <w:rPr>
                <w:rFonts w:eastAsia="標楷體"/>
                <w:u w:val="thick"/>
              </w:rPr>
            </w:pPr>
          </w:p>
        </w:tc>
      </w:tr>
      <w:tr w:rsidR="00DC0DDF" w:rsidRPr="00430E56" w14:paraId="69B10495" w14:textId="77777777" w:rsidTr="00DC0DDF">
        <w:trPr>
          <w:trHeight w:val="696"/>
          <w:jc w:val="center"/>
        </w:trPr>
        <w:tc>
          <w:tcPr>
            <w:tcW w:w="10201" w:type="dxa"/>
            <w:shd w:val="clear" w:color="auto" w:fill="auto"/>
          </w:tcPr>
          <w:p w14:paraId="07D0A0AF" w14:textId="77777777" w:rsidR="00DC0DDF" w:rsidRPr="00430E56" w:rsidRDefault="00DC0DDF" w:rsidP="000B3C6B">
            <w:pPr>
              <w:rPr>
                <w:rFonts w:eastAsia="標楷體"/>
                <w:u w:val="thick"/>
              </w:rPr>
            </w:pPr>
          </w:p>
        </w:tc>
      </w:tr>
      <w:tr w:rsidR="00DC0DDF" w:rsidRPr="00430E56" w14:paraId="5918A76F" w14:textId="77777777" w:rsidTr="00DC0DDF">
        <w:trPr>
          <w:trHeight w:val="696"/>
          <w:jc w:val="center"/>
        </w:trPr>
        <w:tc>
          <w:tcPr>
            <w:tcW w:w="10201" w:type="dxa"/>
            <w:shd w:val="clear" w:color="auto" w:fill="auto"/>
          </w:tcPr>
          <w:p w14:paraId="4709AC02" w14:textId="77777777" w:rsidR="00DC0DDF" w:rsidRPr="00430E56" w:rsidRDefault="00DC0DDF" w:rsidP="000B3C6B">
            <w:pPr>
              <w:rPr>
                <w:rFonts w:eastAsia="標楷體"/>
                <w:u w:val="thick"/>
              </w:rPr>
            </w:pPr>
          </w:p>
        </w:tc>
      </w:tr>
      <w:tr w:rsidR="00DC0DDF" w:rsidRPr="00430E56" w14:paraId="1941209E" w14:textId="77777777" w:rsidTr="00DC0DDF">
        <w:trPr>
          <w:trHeight w:val="696"/>
          <w:jc w:val="center"/>
        </w:trPr>
        <w:tc>
          <w:tcPr>
            <w:tcW w:w="10201" w:type="dxa"/>
            <w:shd w:val="clear" w:color="auto" w:fill="auto"/>
          </w:tcPr>
          <w:p w14:paraId="21DC3DF2" w14:textId="77777777" w:rsidR="00DC0DDF" w:rsidRPr="00430E56" w:rsidRDefault="00DC0DDF" w:rsidP="000B3C6B">
            <w:pPr>
              <w:rPr>
                <w:rFonts w:eastAsia="標楷體"/>
                <w:u w:val="thick"/>
              </w:rPr>
            </w:pPr>
          </w:p>
        </w:tc>
      </w:tr>
      <w:tr w:rsidR="00DC0DDF" w:rsidRPr="00430E56" w14:paraId="28500D10" w14:textId="77777777" w:rsidTr="00DC0DDF">
        <w:trPr>
          <w:trHeight w:val="696"/>
          <w:jc w:val="center"/>
        </w:trPr>
        <w:tc>
          <w:tcPr>
            <w:tcW w:w="10201" w:type="dxa"/>
            <w:shd w:val="clear" w:color="auto" w:fill="auto"/>
          </w:tcPr>
          <w:p w14:paraId="728D0D9C" w14:textId="77777777" w:rsidR="00DC0DDF" w:rsidRPr="00430E56" w:rsidRDefault="00DC0DDF" w:rsidP="000B3C6B">
            <w:pPr>
              <w:rPr>
                <w:rFonts w:eastAsia="標楷體"/>
                <w:u w:val="thick"/>
              </w:rPr>
            </w:pPr>
          </w:p>
        </w:tc>
      </w:tr>
      <w:tr w:rsidR="00DC0DDF" w:rsidRPr="00430E56" w14:paraId="24EA8273" w14:textId="77777777" w:rsidTr="00DC0DDF">
        <w:trPr>
          <w:trHeight w:val="696"/>
          <w:jc w:val="center"/>
        </w:trPr>
        <w:tc>
          <w:tcPr>
            <w:tcW w:w="10201" w:type="dxa"/>
            <w:shd w:val="clear" w:color="auto" w:fill="auto"/>
          </w:tcPr>
          <w:p w14:paraId="2211EE2A" w14:textId="77777777" w:rsidR="00DC0DDF" w:rsidRPr="00430E56" w:rsidRDefault="00DC0DDF" w:rsidP="000B3C6B">
            <w:pPr>
              <w:rPr>
                <w:rFonts w:eastAsia="標楷體"/>
                <w:u w:val="thick"/>
              </w:rPr>
            </w:pPr>
          </w:p>
        </w:tc>
      </w:tr>
      <w:tr w:rsidR="00DC0DDF" w:rsidRPr="00430E56" w14:paraId="02B2B27B" w14:textId="77777777" w:rsidTr="00DC0DDF">
        <w:trPr>
          <w:trHeight w:val="696"/>
          <w:jc w:val="center"/>
        </w:trPr>
        <w:tc>
          <w:tcPr>
            <w:tcW w:w="10201" w:type="dxa"/>
            <w:shd w:val="clear" w:color="auto" w:fill="auto"/>
          </w:tcPr>
          <w:p w14:paraId="539B2A4D" w14:textId="77777777" w:rsidR="00DC0DDF" w:rsidRPr="00430E56" w:rsidRDefault="00DC0DDF" w:rsidP="000B3C6B">
            <w:pPr>
              <w:rPr>
                <w:rFonts w:eastAsia="標楷體"/>
                <w:u w:val="thick"/>
              </w:rPr>
            </w:pPr>
          </w:p>
        </w:tc>
      </w:tr>
      <w:tr w:rsidR="00DC0DDF" w:rsidRPr="00430E56" w14:paraId="6B2F34B5" w14:textId="77777777" w:rsidTr="00DC0DDF">
        <w:trPr>
          <w:trHeight w:val="696"/>
          <w:jc w:val="center"/>
        </w:trPr>
        <w:tc>
          <w:tcPr>
            <w:tcW w:w="10201" w:type="dxa"/>
            <w:shd w:val="clear" w:color="auto" w:fill="auto"/>
          </w:tcPr>
          <w:p w14:paraId="1C75B861" w14:textId="77777777" w:rsidR="00DC0DDF" w:rsidRPr="00430E56" w:rsidRDefault="00DC0DDF" w:rsidP="000B3C6B">
            <w:pPr>
              <w:rPr>
                <w:rFonts w:eastAsia="標楷體"/>
                <w:u w:val="thick"/>
              </w:rPr>
            </w:pPr>
          </w:p>
        </w:tc>
      </w:tr>
      <w:tr w:rsidR="00DC0DDF" w:rsidRPr="00430E56" w14:paraId="3A85032B" w14:textId="77777777" w:rsidTr="00DC0DDF">
        <w:trPr>
          <w:trHeight w:val="696"/>
          <w:jc w:val="center"/>
        </w:trPr>
        <w:tc>
          <w:tcPr>
            <w:tcW w:w="10201" w:type="dxa"/>
            <w:shd w:val="clear" w:color="auto" w:fill="auto"/>
          </w:tcPr>
          <w:p w14:paraId="0D0601F0" w14:textId="77777777" w:rsidR="00DC0DDF" w:rsidRPr="00430E56" w:rsidRDefault="00DC0DDF" w:rsidP="000B3C6B">
            <w:pPr>
              <w:rPr>
                <w:rFonts w:eastAsia="標楷體"/>
                <w:u w:val="thick"/>
              </w:rPr>
            </w:pPr>
          </w:p>
        </w:tc>
      </w:tr>
    </w:tbl>
    <w:p w14:paraId="1BD75E31" w14:textId="77777777" w:rsidR="00DC0DDF" w:rsidRDefault="00DC0DDF" w:rsidP="00DC0DDF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（此頁若不足書寫</w:t>
      </w:r>
      <w:r>
        <w:rPr>
          <w:rFonts w:eastAsia="標楷體" w:hint="eastAsia"/>
          <w:sz w:val="28"/>
          <w:szCs w:val="28"/>
        </w:rPr>
        <w:t>1000</w:t>
      </w:r>
      <w:r>
        <w:rPr>
          <w:rFonts w:eastAsia="標楷體" w:hint="eastAsia"/>
          <w:sz w:val="28"/>
          <w:szCs w:val="28"/>
        </w:rPr>
        <w:t>字，可自行增頁。）</w:t>
      </w:r>
    </w:p>
    <w:p w14:paraId="304541E9" w14:textId="77777777" w:rsidR="00DC0DDF" w:rsidRDefault="00DC0DDF" w:rsidP="00DC0DDF">
      <w:pPr>
        <w:ind w:left="6096" w:firstLine="480"/>
        <w:rPr>
          <w:rFonts w:eastAsia="標楷體"/>
          <w:u w:val="single"/>
        </w:rPr>
      </w:pPr>
      <w:r w:rsidRPr="00053AC9">
        <w:rPr>
          <w:rFonts w:eastAsia="標楷體" w:hint="eastAsia"/>
          <w:sz w:val="28"/>
          <w:szCs w:val="28"/>
        </w:rPr>
        <w:t>考生簽名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 xml:space="preserve">                   </w:t>
      </w:r>
    </w:p>
    <w:p w14:paraId="7B273D87" w14:textId="0B754E34" w:rsidR="00665475" w:rsidRPr="00DC0DDF" w:rsidRDefault="00665475" w:rsidP="00DC0DDF"/>
    <w:sectPr w:rsidR="00665475" w:rsidRPr="00DC0DDF" w:rsidSect="00042D3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33"/>
    <w:rsid w:val="00042D33"/>
    <w:rsid w:val="001A3FCA"/>
    <w:rsid w:val="005143C7"/>
    <w:rsid w:val="00576531"/>
    <w:rsid w:val="00583166"/>
    <w:rsid w:val="00665475"/>
    <w:rsid w:val="008F4D1B"/>
    <w:rsid w:val="00D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597B"/>
  <w15:chartTrackingRefBased/>
  <w15:docId w15:val="{0D342AD3-71C6-4B74-B986-14812C0B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DDF"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042D33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目錄1 字元"/>
    <w:basedOn w:val="a0"/>
    <w:link w:val="1"/>
    <w:uiPriority w:val="9"/>
    <w:rsid w:val="00042D33"/>
    <w:rPr>
      <w:rFonts w:asciiTheme="majorHAnsi" w:eastAsia="標楷體" w:hAnsiTheme="majorHAnsi" w:cstheme="majorBidi"/>
      <w:b/>
      <w:bCs/>
      <w:kern w:val="52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楊明叡</dc:creator>
  <cp:keywords/>
  <dc:description/>
  <cp:lastModifiedBy>楊明叡</cp:lastModifiedBy>
  <cp:revision>3</cp:revision>
  <dcterms:created xsi:type="dcterms:W3CDTF">2021-05-04T03:36:00Z</dcterms:created>
  <dcterms:modified xsi:type="dcterms:W3CDTF">2021-05-04T03:36:00Z</dcterms:modified>
</cp:coreProperties>
</file>