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C34" w:rsidRPr="00C944E3" w:rsidRDefault="00C13588" w:rsidP="002A478A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_____</w:t>
      </w:r>
      <w:r w:rsidR="00105C34" w:rsidRPr="00E81E6E">
        <w:rPr>
          <w:rFonts w:ascii="標楷體" w:eastAsia="標楷體" w:hAnsi="標楷體" w:hint="eastAsia"/>
          <w:b/>
          <w:bCs/>
          <w:sz w:val="40"/>
          <w:szCs w:val="40"/>
        </w:rPr>
        <w:t>學年度大學甄選入學</w:t>
      </w:r>
      <w:r w:rsidR="00105C34">
        <w:rPr>
          <w:rFonts w:ascii="標楷體" w:eastAsia="標楷體" w:hAnsi="標楷體" w:hint="eastAsia"/>
          <w:b/>
          <w:bCs/>
          <w:sz w:val="40"/>
          <w:szCs w:val="40"/>
        </w:rPr>
        <w:t>第二階段成績複查申請</w:t>
      </w:r>
      <w:r w:rsidR="00105C34" w:rsidRPr="00E81E6E">
        <w:rPr>
          <w:rFonts w:ascii="標楷體" w:eastAsia="標楷體" w:hAnsi="標楷體" w:hint="eastAsia"/>
          <w:b/>
          <w:bCs/>
          <w:sz w:val="40"/>
          <w:szCs w:val="40"/>
        </w:rPr>
        <w:t>表</w:t>
      </w:r>
    </w:p>
    <w:tbl>
      <w:tblPr>
        <w:tblW w:w="98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392"/>
        <w:gridCol w:w="1132"/>
        <w:gridCol w:w="1536"/>
        <w:gridCol w:w="24"/>
        <w:gridCol w:w="402"/>
        <w:gridCol w:w="1498"/>
        <w:gridCol w:w="61"/>
        <w:gridCol w:w="2892"/>
      </w:tblGrid>
      <w:tr w:rsidR="00105C34" w:rsidTr="00B47819">
        <w:trPr>
          <w:trHeight w:val="520"/>
          <w:jc w:val="center"/>
        </w:trPr>
        <w:tc>
          <w:tcPr>
            <w:tcW w:w="2268" w:type="dxa"/>
            <w:gridSpan w:val="2"/>
            <w:vAlign w:val="center"/>
          </w:tcPr>
          <w:p w:rsidR="00105C34" w:rsidRDefault="001D3A54" w:rsidP="001D3A5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proofErr w:type="gramStart"/>
            <w:r w:rsidR="007407D5">
              <w:rPr>
                <w:rFonts w:eastAsia="標楷體" w:hint="eastAsia"/>
                <w:sz w:val="28"/>
                <w:szCs w:val="28"/>
              </w:rPr>
              <w:t>學測</w:t>
            </w:r>
            <w:r>
              <w:rPr>
                <w:rFonts w:eastAsia="標楷體" w:hint="eastAsia"/>
                <w:sz w:val="28"/>
                <w:szCs w:val="28"/>
              </w:rPr>
              <w:t>應試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號碼</w:t>
            </w:r>
          </w:p>
        </w:tc>
        <w:tc>
          <w:tcPr>
            <w:tcW w:w="2692" w:type="dxa"/>
            <w:gridSpan w:val="3"/>
            <w:vAlign w:val="center"/>
          </w:tcPr>
          <w:p w:rsidR="00105C34" w:rsidRDefault="00105C34" w:rsidP="002A478A">
            <w:pPr>
              <w:snapToGrid w:val="0"/>
              <w:spacing w:beforeLines="50" w:before="180" w:afterLines="50" w:after="180" w:line="400" w:lineRule="exact"/>
              <w:rPr>
                <w:rFonts w:eastAsia="標楷體"/>
                <w:sz w:val="28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105C34" w:rsidRDefault="00CA00F7" w:rsidP="002A478A">
            <w:pPr>
              <w:snapToGrid w:val="0"/>
              <w:spacing w:beforeLines="50" w:before="180" w:afterLines="50" w:after="180"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 w:rsidR="00105C34">
              <w:rPr>
                <w:rFonts w:eastAsia="標楷體"/>
                <w:sz w:val="28"/>
              </w:rPr>
              <w:instrText xml:space="preserve"> eq \o\ad(</w:instrText>
            </w:r>
            <w:r w:rsidR="00105C34">
              <w:rPr>
                <w:rFonts w:eastAsia="標楷體" w:hint="eastAsia"/>
                <w:sz w:val="28"/>
              </w:rPr>
              <w:instrText>考生姓名</w:instrText>
            </w:r>
            <w:r w:rsidR="00105C34">
              <w:rPr>
                <w:rFonts w:eastAsia="標楷體"/>
                <w:sz w:val="28"/>
              </w:rPr>
              <w:instrText>,</w:instrText>
            </w:r>
            <w:r w:rsidR="00105C34">
              <w:rPr>
                <w:rFonts w:eastAsia="標楷體" w:hint="eastAsia"/>
                <w:sz w:val="28"/>
              </w:rPr>
              <w:instrText xml:space="preserve">　　　　　</w:instrText>
            </w:r>
            <w:r w:rsidR="00105C34">
              <w:rPr>
                <w:rFonts w:eastAsia="標楷體"/>
                <w:sz w:val="28"/>
              </w:rPr>
              <w:instrText>)</w:instrText>
            </w:r>
            <w:r>
              <w:rPr>
                <w:rFonts w:eastAsia="標楷體"/>
                <w:sz w:val="28"/>
              </w:rPr>
              <w:fldChar w:fldCharType="end"/>
            </w:r>
          </w:p>
        </w:tc>
        <w:tc>
          <w:tcPr>
            <w:tcW w:w="2953" w:type="dxa"/>
            <w:gridSpan w:val="2"/>
            <w:vAlign w:val="center"/>
          </w:tcPr>
          <w:p w:rsidR="00105C34" w:rsidRDefault="00105C34" w:rsidP="002A478A">
            <w:pPr>
              <w:snapToGrid w:val="0"/>
              <w:spacing w:beforeLines="50" w:before="180" w:afterLines="50" w:after="180" w:line="400" w:lineRule="exact"/>
              <w:rPr>
                <w:rFonts w:eastAsia="標楷體"/>
                <w:sz w:val="28"/>
              </w:rPr>
            </w:pPr>
          </w:p>
        </w:tc>
      </w:tr>
      <w:tr w:rsidR="00105C34" w:rsidTr="00B47819">
        <w:trPr>
          <w:trHeight w:val="520"/>
          <w:jc w:val="center"/>
        </w:trPr>
        <w:tc>
          <w:tcPr>
            <w:tcW w:w="2268" w:type="dxa"/>
            <w:gridSpan w:val="2"/>
            <w:vAlign w:val="center"/>
          </w:tcPr>
          <w:p w:rsidR="00105C34" w:rsidRDefault="001D3A54" w:rsidP="001D3A54">
            <w:pPr>
              <w:snapToGrid w:val="0"/>
              <w:spacing w:beforeLines="50" w:before="180" w:afterLines="50" w:after="180" w:line="400" w:lineRule="exact"/>
              <w:ind w:firstLine="168"/>
              <w:jc w:val="both"/>
              <w:rPr>
                <w:rFonts w:eastAsia="標楷體"/>
                <w:spacing w:val="50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報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考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系</w:t>
            </w:r>
          </w:p>
        </w:tc>
        <w:tc>
          <w:tcPr>
            <w:tcW w:w="7545" w:type="dxa"/>
            <w:gridSpan w:val="7"/>
            <w:vAlign w:val="center"/>
          </w:tcPr>
          <w:p w:rsidR="00105C34" w:rsidRDefault="00105C34" w:rsidP="002A478A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5C34" w:rsidTr="00B47819">
        <w:trPr>
          <w:trHeight w:val="520"/>
          <w:jc w:val="center"/>
        </w:trPr>
        <w:tc>
          <w:tcPr>
            <w:tcW w:w="2268" w:type="dxa"/>
            <w:gridSpan w:val="2"/>
            <w:vAlign w:val="center"/>
          </w:tcPr>
          <w:p w:rsidR="00105C34" w:rsidRDefault="001D3A54" w:rsidP="001D3A5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訊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545" w:type="dxa"/>
            <w:gridSpan w:val="7"/>
            <w:vAlign w:val="center"/>
          </w:tcPr>
          <w:p w:rsidR="00105C34" w:rsidRDefault="00105C34" w:rsidP="002A478A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5C34" w:rsidTr="00B47819">
        <w:trPr>
          <w:trHeight w:val="520"/>
          <w:jc w:val="center"/>
        </w:trPr>
        <w:tc>
          <w:tcPr>
            <w:tcW w:w="2268" w:type="dxa"/>
            <w:gridSpan w:val="2"/>
            <w:vAlign w:val="center"/>
          </w:tcPr>
          <w:p w:rsidR="00105C34" w:rsidRDefault="001D3A54" w:rsidP="001D3A5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聯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2668" w:type="dxa"/>
            <w:gridSpan w:val="2"/>
            <w:vAlign w:val="center"/>
          </w:tcPr>
          <w:p w:rsidR="00105C34" w:rsidRDefault="00105C34" w:rsidP="002A478A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105C34" w:rsidRPr="005D67C3" w:rsidRDefault="00105C34" w:rsidP="002A478A">
            <w:pPr>
              <w:snapToGrid w:val="0"/>
              <w:spacing w:beforeLines="50" w:before="180" w:afterLines="50" w:after="180"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vAlign w:val="center"/>
          </w:tcPr>
          <w:p w:rsidR="00105C34" w:rsidRDefault="00105C34" w:rsidP="002A478A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105C34" w:rsidTr="00B47819">
        <w:trPr>
          <w:trHeight w:val="520"/>
          <w:jc w:val="center"/>
        </w:trPr>
        <w:tc>
          <w:tcPr>
            <w:tcW w:w="3400" w:type="dxa"/>
            <w:gridSpan w:val="3"/>
            <w:vAlign w:val="center"/>
          </w:tcPr>
          <w:p w:rsidR="00105C34" w:rsidRPr="0088698D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88698D">
              <w:rPr>
                <w:rFonts w:eastAsia="標楷體" w:hint="eastAsia"/>
                <w:b/>
                <w:sz w:val="28"/>
              </w:rPr>
              <w:t>複查項目</w:t>
            </w:r>
          </w:p>
        </w:tc>
        <w:tc>
          <w:tcPr>
            <w:tcW w:w="3460" w:type="dxa"/>
            <w:gridSpan w:val="4"/>
            <w:tcBorders>
              <w:right w:val="single" w:sz="12" w:space="0" w:color="auto"/>
            </w:tcBorders>
            <w:vAlign w:val="center"/>
          </w:tcPr>
          <w:p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原成績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05C34" w:rsidRPr="00F11067" w:rsidRDefault="00105C34" w:rsidP="00B478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11067">
              <w:rPr>
                <w:rFonts w:ascii="標楷體" w:eastAsia="標楷體" w:hAnsi="標楷體" w:hint="eastAsia"/>
                <w:b/>
                <w:sz w:val="28"/>
              </w:rPr>
              <w:t>複查結果</w:t>
            </w:r>
          </w:p>
        </w:tc>
      </w:tr>
      <w:tr w:rsidR="00105C34" w:rsidTr="00B47819">
        <w:trPr>
          <w:trHeight w:val="897"/>
          <w:jc w:val="center"/>
        </w:trPr>
        <w:tc>
          <w:tcPr>
            <w:tcW w:w="3400" w:type="dxa"/>
            <w:gridSpan w:val="3"/>
            <w:vAlign w:val="center"/>
          </w:tcPr>
          <w:p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60" w:type="dxa"/>
            <w:gridSpan w:val="4"/>
            <w:tcBorders>
              <w:right w:val="single" w:sz="12" w:space="0" w:color="auto"/>
            </w:tcBorders>
            <w:vAlign w:val="center"/>
          </w:tcPr>
          <w:p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105C34" w:rsidTr="00B47819">
        <w:trPr>
          <w:trHeight w:val="897"/>
          <w:jc w:val="center"/>
        </w:trPr>
        <w:tc>
          <w:tcPr>
            <w:tcW w:w="3400" w:type="dxa"/>
            <w:gridSpan w:val="3"/>
            <w:vAlign w:val="center"/>
          </w:tcPr>
          <w:p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60" w:type="dxa"/>
            <w:gridSpan w:val="4"/>
            <w:tcBorders>
              <w:right w:val="single" w:sz="12" w:space="0" w:color="auto"/>
            </w:tcBorders>
            <w:vAlign w:val="center"/>
          </w:tcPr>
          <w:p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105C34" w:rsidTr="00B47819">
        <w:trPr>
          <w:cantSplit/>
          <w:trHeight w:val="520"/>
          <w:jc w:val="center"/>
        </w:trPr>
        <w:tc>
          <w:tcPr>
            <w:tcW w:w="1876" w:type="dxa"/>
            <w:vMerge w:val="restart"/>
            <w:vAlign w:val="center"/>
          </w:tcPr>
          <w:p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考生簽章</w:t>
            </w:r>
          </w:p>
        </w:tc>
        <w:tc>
          <w:tcPr>
            <w:tcW w:w="3486" w:type="dxa"/>
            <w:gridSpan w:val="5"/>
            <w:vMerge w:val="restart"/>
            <w:vAlign w:val="center"/>
          </w:tcPr>
          <w:p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98" w:type="dxa"/>
            <w:vAlign w:val="center"/>
          </w:tcPr>
          <w:p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2953" w:type="dxa"/>
            <w:gridSpan w:val="2"/>
            <w:vAlign w:val="center"/>
          </w:tcPr>
          <w:p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105C34" w:rsidTr="00B47819">
        <w:trPr>
          <w:cantSplit/>
          <w:trHeight w:val="520"/>
          <w:jc w:val="center"/>
        </w:trPr>
        <w:tc>
          <w:tcPr>
            <w:tcW w:w="1876" w:type="dxa"/>
            <w:vMerge/>
            <w:vAlign w:val="center"/>
          </w:tcPr>
          <w:p w:rsidR="00105C34" w:rsidRDefault="00105C34" w:rsidP="00B47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486" w:type="dxa"/>
            <w:gridSpan w:val="5"/>
            <w:vMerge/>
            <w:vAlign w:val="center"/>
          </w:tcPr>
          <w:p w:rsidR="00105C34" w:rsidRDefault="00105C34" w:rsidP="00B47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498" w:type="dxa"/>
            <w:vAlign w:val="center"/>
          </w:tcPr>
          <w:p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回覆日期</w:t>
            </w:r>
          </w:p>
        </w:tc>
        <w:tc>
          <w:tcPr>
            <w:tcW w:w="2953" w:type="dxa"/>
            <w:gridSpan w:val="2"/>
            <w:vAlign w:val="center"/>
          </w:tcPr>
          <w:p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105C34" w:rsidRPr="00F11067" w:rsidTr="00B47819">
        <w:trPr>
          <w:trHeight w:val="520"/>
          <w:jc w:val="center"/>
        </w:trPr>
        <w:tc>
          <w:tcPr>
            <w:tcW w:w="5362" w:type="dxa"/>
            <w:gridSpan w:val="6"/>
            <w:vAlign w:val="center"/>
          </w:tcPr>
          <w:p w:rsidR="00105C34" w:rsidRPr="00F11067" w:rsidRDefault="00105C34" w:rsidP="00B47819">
            <w:pPr>
              <w:pStyle w:val="a3"/>
              <w:tabs>
                <w:tab w:val="clear" w:pos="8789"/>
                <w:tab w:val="clear" w:pos="9240"/>
              </w:tabs>
              <w:kinsoku/>
              <w:adjustRightInd/>
              <w:snapToGrid w:val="0"/>
              <w:spacing w:before="0" w:after="0" w:line="320" w:lineRule="exact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F11067">
              <w:rPr>
                <w:rFonts w:ascii="標楷體" w:eastAsia="標楷體" w:hAnsi="標楷體" w:hint="eastAsia"/>
                <w:kern w:val="2"/>
                <w:szCs w:val="24"/>
              </w:rPr>
              <w:t>注意事項</w:t>
            </w:r>
          </w:p>
        </w:tc>
        <w:tc>
          <w:tcPr>
            <w:tcW w:w="4451" w:type="dxa"/>
            <w:gridSpan w:val="3"/>
            <w:vAlign w:val="center"/>
          </w:tcPr>
          <w:p w:rsidR="00105C34" w:rsidRPr="00F11067" w:rsidRDefault="00105C34" w:rsidP="00B47819">
            <w:pPr>
              <w:pStyle w:val="a3"/>
              <w:tabs>
                <w:tab w:val="clear" w:pos="8789"/>
                <w:tab w:val="clear" w:pos="9240"/>
              </w:tabs>
              <w:kinsoku/>
              <w:adjustRightInd/>
              <w:snapToGrid w:val="0"/>
              <w:spacing w:before="0" w:after="0" w:line="320" w:lineRule="exact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F11067">
              <w:rPr>
                <w:rFonts w:ascii="標楷體" w:eastAsia="標楷體" w:hAnsi="標楷體" w:hint="eastAsia"/>
                <w:kern w:val="2"/>
                <w:szCs w:val="24"/>
              </w:rPr>
              <w:t>複查費用收據黏貼欄</w:t>
            </w:r>
          </w:p>
        </w:tc>
      </w:tr>
      <w:tr w:rsidR="00105C34" w:rsidTr="00B47819">
        <w:trPr>
          <w:trHeight w:val="520"/>
          <w:jc w:val="center"/>
        </w:trPr>
        <w:tc>
          <w:tcPr>
            <w:tcW w:w="5362" w:type="dxa"/>
            <w:gridSpan w:val="6"/>
            <w:vAlign w:val="center"/>
          </w:tcPr>
          <w:p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4E3">
              <w:rPr>
                <w:rFonts w:ascii="標楷體" w:eastAsia="標楷體" w:hAnsi="標楷體" w:hint="eastAsia"/>
                <w:sz w:val="26"/>
                <w:szCs w:val="26"/>
              </w:rPr>
              <w:t>申請日期：</w:t>
            </w:r>
            <w:r w:rsidR="00BC45D5" w:rsidRPr="00BC45D5">
              <w:rPr>
                <w:rFonts w:ascii="標楷體" w:eastAsia="標楷體" w:hAnsi="標楷體"/>
                <w:b/>
                <w:sz w:val="26"/>
                <w:szCs w:val="26"/>
              </w:rPr>
              <w:t>請依該學年度招生簡章規定日期截止前申請，逾期不予受理。</w:t>
            </w:r>
          </w:p>
          <w:p w:rsidR="00105C34" w:rsidRDefault="00EB34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填妥本表單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後，</w:t>
            </w:r>
            <w:r w:rsidRPr="00EB3434">
              <w:rPr>
                <w:rFonts w:ascii="標楷體" w:eastAsia="標楷體" w:hAnsi="標楷體"/>
                <w:sz w:val="26"/>
                <w:szCs w:val="26"/>
              </w:rPr>
              <w:t>掃描為PDF檔以E-mail方式提出申請，否則不予受理。</w:t>
            </w:r>
            <w:proofErr w:type="gramStart"/>
            <w:r w:rsidRPr="00EB3434">
              <w:rPr>
                <w:rFonts w:ascii="標楷體" w:eastAsia="標楷體" w:hAnsi="標楷體"/>
                <w:sz w:val="26"/>
                <w:szCs w:val="26"/>
              </w:rPr>
              <w:t>【</w:t>
            </w:r>
            <w:proofErr w:type="gramEnd"/>
            <w:r w:rsidRPr="00EB3434">
              <w:rPr>
                <w:rFonts w:ascii="標楷體" w:eastAsia="標楷體" w:hAnsi="標楷體"/>
                <w:sz w:val="26"/>
                <w:szCs w:val="26"/>
              </w:rPr>
              <w:t>信箱：michelle520333@mmc.edu.tw</w:t>
            </w:r>
            <w:proofErr w:type="gramStart"/>
            <w:r w:rsidRPr="00EB3434">
              <w:rPr>
                <w:rFonts w:ascii="標楷體" w:eastAsia="標楷體" w:hAnsi="標楷體"/>
                <w:sz w:val="26"/>
                <w:szCs w:val="26"/>
              </w:rPr>
              <w:t>】</w:t>
            </w:r>
            <w:proofErr w:type="gramEnd"/>
            <w:r w:rsidRPr="00EB3434">
              <w:rPr>
                <w:rFonts w:ascii="標楷體" w:eastAsia="標楷體" w:hAnsi="標楷體" w:hint="eastAsia"/>
                <w:sz w:val="26"/>
                <w:szCs w:val="26"/>
              </w:rPr>
              <w:t>，招生組電話(02)2636-0303分機1123。</w:t>
            </w:r>
          </w:p>
          <w:p w:rsidR="00105C34" w:rsidRDefault="00105C34" w:rsidP="00E54628">
            <w:pPr>
              <w:snapToGrid w:val="0"/>
              <w:spacing w:afterLines="50" w:after="180" w:line="320" w:lineRule="exact"/>
              <w:ind w:left="374" w:rightChars="41" w:right="9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複查費用一項為100元。</w:t>
            </w:r>
          </w:p>
          <w:p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520DF">
              <w:rPr>
                <w:rFonts w:ascii="標楷體" w:eastAsia="標楷體" w:hAnsi="標楷體" w:hint="eastAsia"/>
                <w:sz w:val="26"/>
                <w:szCs w:val="26"/>
              </w:rPr>
              <w:t>逾時申請、未繳費、金額不足、資料不全</w:t>
            </w:r>
            <w:r w:rsidRPr="000503AB">
              <w:rPr>
                <w:rFonts w:ascii="標楷體" w:eastAsia="標楷體" w:hAnsi="標楷體" w:hint="eastAsia"/>
                <w:sz w:val="26"/>
                <w:szCs w:val="26"/>
              </w:rPr>
              <w:t>或模糊不清者，恕不予受理。</w:t>
            </w:r>
            <w:bookmarkStart w:id="0" w:name="_GoBack"/>
            <w:bookmarkEnd w:id="0"/>
          </w:p>
          <w:p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03AB">
              <w:rPr>
                <w:rFonts w:ascii="標楷體" w:eastAsia="標楷體" w:hAnsi="標楷體" w:hint="eastAsia"/>
                <w:sz w:val="26"/>
                <w:szCs w:val="26"/>
              </w:rPr>
              <w:t>申請複查成績以一次為限；不得申請調閱或影印成績相關表件，亦不得複查閱卷標準。</w:t>
            </w:r>
          </w:p>
          <w:p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複查結果若有增減分數或錄取情形有異</w:t>
            </w:r>
            <w:r w:rsidRPr="000503AB">
              <w:rPr>
                <w:rFonts w:ascii="標楷體" w:eastAsia="標楷體" w:hAnsi="標楷體" w:hint="eastAsia"/>
                <w:sz w:val="26"/>
                <w:szCs w:val="26"/>
              </w:rPr>
              <w:t>動，考生不得提出異議。</w:t>
            </w:r>
          </w:p>
          <w:p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03AB">
              <w:rPr>
                <w:rFonts w:ascii="標楷體" w:eastAsia="標楷體" w:hAnsi="標楷體" w:hint="eastAsia"/>
                <w:sz w:val="26"/>
                <w:szCs w:val="26"/>
              </w:rPr>
              <w:t>複查結果以書面通知，函寄考生。</w:t>
            </w:r>
          </w:p>
          <w:p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:rsidR="00105C34" w:rsidRPr="000503AB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51" w:type="dxa"/>
            <w:gridSpan w:val="3"/>
          </w:tcPr>
          <w:p w:rsidR="00105C34" w:rsidRPr="006034B6" w:rsidRDefault="00105C34" w:rsidP="00B47819">
            <w:pPr>
              <w:ind w:left="260" w:hangingChars="100" w:hanging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1.</w:t>
            </w:r>
            <w:r w:rsidRPr="00C944E3">
              <w:rPr>
                <w:rFonts w:ascii="標楷體" w:eastAsia="標楷體" w:hAnsi="標楷體" w:hint="eastAsia"/>
                <w:sz w:val="26"/>
                <w:szCs w:val="26"/>
              </w:rPr>
              <w:t>複查費每一項</w:t>
            </w:r>
            <w:r w:rsidRPr="006034B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100元，二項200元，請以金融卡至各地ATM轉帳繳交。</w:t>
            </w:r>
          </w:p>
          <w:p w:rsidR="00105C34" w:rsidRPr="006034B6" w:rsidRDefault="00105C34" w:rsidP="00B4781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034B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2.銀行代碼：009彰化銀行</w:t>
            </w:r>
          </w:p>
          <w:p w:rsidR="00105C34" w:rsidRDefault="00105C34" w:rsidP="00B47819">
            <w:pPr>
              <w:ind w:firstLineChars="100" w:firstLine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034B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帳號：</w:t>
            </w:r>
            <w:r w:rsidR="00BC45D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5081-01-003665</w:t>
            </w:r>
            <w:r w:rsidRPr="004E1F7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-00</w:t>
            </w:r>
          </w:p>
          <w:p w:rsidR="00105C34" w:rsidRPr="006034B6" w:rsidRDefault="00105C34" w:rsidP="007407D5">
            <w:pPr>
              <w:ind w:leftChars="99" w:left="238" w:firstLineChars="8" w:firstLine="2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戶名：「</w:t>
            </w:r>
            <w:r w:rsidR="007407D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馬偕學校</w:t>
            </w:r>
            <w:r w:rsidR="00EA615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財團法人馬偕醫學院」</w:t>
            </w:r>
          </w:p>
          <w:p w:rsidR="00105C34" w:rsidRDefault="00105C34" w:rsidP="00B47819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Pr="00C944E3">
              <w:rPr>
                <w:rFonts w:ascii="標楷體" w:eastAsia="標楷體" w:hAnsi="標楷體" w:hint="eastAsia"/>
                <w:sz w:val="26"/>
                <w:szCs w:val="26"/>
              </w:rPr>
              <w:t>請將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繳費收據黏貼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="007407D5">
              <w:rPr>
                <w:rFonts w:ascii="標楷體" w:eastAsia="標楷體" w:hAnsi="標楷體" w:hint="eastAsia"/>
                <w:sz w:val="26"/>
                <w:szCs w:val="26"/>
              </w:rPr>
              <w:t>下欄</w:t>
            </w:r>
            <w:proofErr w:type="gramEnd"/>
            <w:r w:rsidRPr="00C944E3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105C34" w:rsidRPr="00C944E3" w:rsidRDefault="00105C34" w:rsidP="00B47819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--------------</w:t>
            </w:r>
            <w:r w:rsidRPr="0080017A">
              <w:rPr>
                <w:rFonts w:ascii="標楷體" w:eastAsia="標楷體" w:hAnsi="標楷體" w:hint="eastAsia"/>
                <w:sz w:val="20"/>
                <w:szCs w:val="20"/>
              </w:rPr>
              <w:t>收據黏貼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----------------</w:t>
            </w:r>
          </w:p>
        </w:tc>
      </w:tr>
    </w:tbl>
    <w:p w:rsidR="004D3776" w:rsidRDefault="004D3776"/>
    <w:sectPr w:rsidR="004D3776" w:rsidSect="00105C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A18" w:rsidRDefault="005A7A18" w:rsidP="00B555C8">
      <w:r>
        <w:separator/>
      </w:r>
    </w:p>
  </w:endnote>
  <w:endnote w:type="continuationSeparator" w:id="0">
    <w:p w:rsidR="005A7A18" w:rsidRDefault="005A7A18" w:rsidP="00B5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A18" w:rsidRDefault="005A7A18" w:rsidP="00B555C8">
      <w:r>
        <w:separator/>
      </w:r>
    </w:p>
  </w:footnote>
  <w:footnote w:type="continuationSeparator" w:id="0">
    <w:p w:rsidR="005A7A18" w:rsidRDefault="005A7A18" w:rsidP="00B5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C5B57"/>
    <w:multiLevelType w:val="hybridMultilevel"/>
    <w:tmpl w:val="A8B0F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34"/>
    <w:rsid w:val="00105C34"/>
    <w:rsid w:val="001D3A54"/>
    <w:rsid w:val="002A478A"/>
    <w:rsid w:val="002E76B9"/>
    <w:rsid w:val="003F4806"/>
    <w:rsid w:val="004D3776"/>
    <w:rsid w:val="005A7A18"/>
    <w:rsid w:val="0063473B"/>
    <w:rsid w:val="007407D5"/>
    <w:rsid w:val="00923115"/>
    <w:rsid w:val="009D1E7F"/>
    <w:rsid w:val="009F5772"/>
    <w:rsid w:val="00B555C8"/>
    <w:rsid w:val="00BC45D5"/>
    <w:rsid w:val="00C13588"/>
    <w:rsid w:val="00CA00F7"/>
    <w:rsid w:val="00E54628"/>
    <w:rsid w:val="00E86418"/>
    <w:rsid w:val="00EA6151"/>
    <w:rsid w:val="00E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3DF9E"/>
  <w15:docId w15:val="{A12923A9-4504-43EB-B1A9-0ED7F392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C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rsid w:val="00105C3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55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555C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55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555C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鄭伊婷</cp:lastModifiedBy>
  <cp:revision>10</cp:revision>
  <cp:lastPrinted>2017-03-31T06:44:00Z</cp:lastPrinted>
  <dcterms:created xsi:type="dcterms:W3CDTF">2015-04-16T04:11:00Z</dcterms:created>
  <dcterms:modified xsi:type="dcterms:W3CDTF">2024-05-30T00:57:00Z</dcterms:modified>
</cp:coreProperties>
</file>